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3A43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3A4348" w:rsidRPr="003A4348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има принос към целите за климата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3A4348" w:rsidRPr="003A4348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се реализира на територии със специфични проблемни характеристики</w:t>
            </w:r>
            <w:r w:rsidR="003A4348" w:rsidRPr="003A43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3A4348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3A4348">
              <w:rPr>
                <w:rFonts w:ascii="Times New Roman" w:eastAsiaTheme="minorHAnsi" w:hAnsi="Times New Roman"/>
                <w:bCs/>
                <w:sz w:val="24"/>
                <w:szCs w:val="22"/>
                <w:lang w:val="bg-BG"/>
              </w:rPr>
              <w:t>о</w:t>
            </w:r>
            <w:r w:rsidR="003A4348" w:rsidRPr="003A4348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т бюджета на проектната идея е насочен към мерки за социално включване, здравеопазване и образование</w:t>
            </w:r>
            <w:r w:rsidR="003A4348" w:rsidRPr="003A43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DA35DE" w:rsidP="00DA35DE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DA35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Брой точки по общите критерии за приоритизация: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4050F5" w:rsidRDefault="004050F5" w:rsidP="004050F5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C3887" w:rsidRPr="004050F5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Специфичн</w:t>
      </w:r>
      <w:r w:rsidR="004E41D9">
        <w:rPr>
          <w:rFonts w:ascii="Times New Roman" w:hAnsi="Times New Roman"/>
          <w:b/>
          <w:sz w:val="24"/>
          <w:szCs w:val="24"/>
          <w:u w:val="single"/>
          <w:lang w:val="bg-BG"/>
        </w:rPr>
        <w:t>и критерии за община Видин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A14C17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DA35DE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E41D9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Проектната идея адресира нуждите на повече от едно населено място в рамките на общината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4E41D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50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E41D9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E41D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Степен на проектна готовност за обекта/обектите включен/и в проектна идея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E41D9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5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E41D9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E41D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Проектната идея ще се изпълнява чрез инженеринг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E64EC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E41D9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E41D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Наличие на технически/работен проект, придружен от подробна КСС и влязло в сила разрешение за строеж (за всички обекти в проектната идея) и/или становище на главния архитект с подробно описание на инвестиционното намерение, в случай че строежът на някой от обектите не се нуждае от издаване на разрешение за строеж, когато издаването му не се изисква съгласно Закона за устройство на територията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E64EC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  <w:vAlign w:val="bottom"/>
          </w:tcPr>
          <w:p w:rsidR="004050F5" w:rsidRPr="004050F5" w:rsidRDefault="004E41D9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Брой на населението, което ще бъде облагодетелствано от изпълнението на мерките в рамките на проектната идея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6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4E41D9" w:rsidP="00B4640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до 500 лица</w:t>
            </w:r>
            <w:r w:rsidR="00B464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E41D9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50BC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от 501 лица до 1000 лица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B4640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8E4A40" w:rsidRPr="008E4A40" w:rsidRDefault="004E41D9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50BC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от 1001 лица до 5000 лица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4A40" w:rsidRPr="004050F5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B4640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46400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B46400" w:rsidRPr="008E4A40" w:rsidRDefault="004E41D9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150BC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от 5001 лица до 10 000 лица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400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B4640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B46400" w:rsidRPr="004050F5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B46400" w:rsidRPr="004050F5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E41D9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E41D9" w:rsidRPr="00150BCC" w:rsidRDefault="004E41D9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E41D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над 10 001 лица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41D9" w:rsidRDefault="004E41D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E41D9" w:rsidRPr="004050F5" w:rsidRDefault="004E41D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E41D9" w:rsidRPr="004050F5" w:rsidRDefault="004E41D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A14C17" w:rsidP="003B3C29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B91D88" w:rsidRDefault="00B91D88" w:rsidP="00BC3887">
      <w:pPr>
        <w:spacing w:after="120"/>
        <w:ind w:left="4956" w:firstLine="708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C3578E" w:rsidRDefault="00B91D88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 id="_x0000_i1027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EB3536A9-1AB6-4CBD-9001-CBC28300C742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C77" w:rsidRDefault="00D80C77" w:rsidP="00856C69">
      <w:r>
        <w:separator/>
      </w:r>
    </w:p>
  </w:endnote>
  <w:endnote w:type="continuationSeparator" w:id="0">
    <w:p w:rsidR="00D80C77" w:rsidRDefault="00D80C77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B91D88">
          <w:rPr>
            <w:rFonts w:ascii="Times New Roman" w:hAnsi="Times New Roman"/>
            <w:b/>
            <w:noProof/>
            <w:sz w:val="18"/>
            <w:szCs w:val="18"/>
            <w:lang w:val="bg-BG"/>
          </w:rPr>
          <w:t>5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C77" w:rsidRDefault="00D80C77" w:rsidP="00856C69">
      <w:r>
        <w:separator/>
      </w:r>
    </w:p>
  </w:footnote>
  <w:footnote w:type="continuationSeparator" w:id="0">
    <w:p w:rsidR="00D80C77" w:rsidRDefault="00D80C77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B62CE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4997"/>
    <w:rsid w:val="001C7AFD"/>
    <w:rsid w:val="001D21FD"/>
    <w:rsid w:val="001D7B17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62C3B"/>
    <w:rsid w:val="00372263"/>
    <w:rsid w:val="00376BDC"/>
    <w:rsid w:val="00383A28"/>
    <w:rsid w:val="00385B66"/>
    <w:rsid w:val="0039014B"/>
    <w:rsid w:val="00395425"/>
    <w:rsid w:val="00395EA6"/>
    <w:rsid w:val="003A4348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1D9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221E3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8E4A40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26E1"/>
    <w:rsid w:val="009D318A"/>
    <w:rsid w:val="009E4D73"/>
    <w:rsid w:val="009F7E2E"/>
    <w:rsid w:val="00A002DB"/>
    <w:rsid w:val="00A14022"/>
    <w:rsid w:val="00A14C17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46400"/>
    <w:rsid w:val="00B6106F"/>
    <w:rsid w:val="00B65626"/>
    <w:rsid w:val="00B71B5C"/>
    <w:rsid w:val="00B74E7A"/>
    <w:rsid w:val="00B76E22"/>
    <w:rsid w:val="00B87D04"/>
    <w:rsid w:val="00B91D88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35A47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F7342"/>
    <w:rsid w:val="00D01AFB"/>
    <w:rsid w:val="00D01B1C"/>
    <w:rsid w:val="00D16C35"/>
    <w:rsid w:val="00D21EB2"/>
    <w:rsid w:val="00D317C7"/>
    <w:rsid w:val="00D34F8C"/>
    <w:rsid w:val="00D3526E"/>
    <w:rsid w:val="00D461F9"/>
    <w:rsid w:val="00D531DD"/>
    <w:rsid w:val="00D53AEC"/>
    <w:rsid w:val="00D55EFB"/>
    <w:rsid w:val="00D602A3"/>
    <w:rsid w:val="00D77324"/>
    <w:rsid w:val="00D803C4"/>
    <w:rsid w:val="00D80C77"/>
    <w:rsid w:val="00D8283A"/>
    <w:rsid w:val="00D828D6"/>
    <w:rsid w:val="00D86A80"/>
    <w:rsid w:val="00DA35DE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64ECB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DD460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83FC-8563-4CD6-A535-78DF2BE7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12</cp:revision>
  <cp:lastPrinted>2015-06-26T14:09:00Z</cp:lastPrinted>
  <dcterms:created xsi:type="dcterms:W3CDTF">2024-02-28T08:06:00Z</dcterms:created>
  <dcterms:modified xsi:type="dcterms:W3CDTF">2024-02-29T13:17:00Z</dcterms:modified>
</cp:coreProperties>
</file>